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Изменения: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history="1">
        <w:r w:rsidRPr="0031578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Внесены изменения постановлением Администрации Великого Новгорода № 93 от 13.01.2022</w:t>
        </w:r>
      </w:hyperlink>
    </w:p>
    <w:p w:rsidR="00315786" w:rsidRPr="00315786" w:rsidRDefault="00315786" w:rsidP="003157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31578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Внесены изменения постановлением Администрации Великого Новгорода № 4185 от 03.08.2021</w:t>
        </w:r>
      </w:hyperlink>
    </w:p>
    <w:p w:rsidR="00315786" w:rsidRPr="00315786" w:rsidRDefault="00315786" w:rsidP="0031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Российская Федерация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Новгородская область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  <w:t>Администрация Великого Новгорода</w:t>
      </w:r>
    </w:p>
    <w:p w:rsidR="00315786" w:rsidRPr="00315786" w:rsidRDefault="00315786" w:rsidP="00315786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48"/>
          <w:szCs w:val="48"/>
          <w:lang w:eastAsia="ru-RU"/>
        </w:rPr>
        <w:t>П О С Т А Н О В Л Е Н И Е</w:t>
      </w:r>
    </w:p>
    <w:p w:rsidR="00315786" w:rsidRPr="00315786" w:rsidRDefault="00315786" w:rsidP="003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18.03.2021 № 1551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Великий Новгород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</w:tblGrid>
      <w:tr w:rsidR="00315786" w:rsidRPr="00315786" w:rsidTr="00315786">
        <w:trPr>
          <w:tblCellSpacing w:w="0" w:type="dxa"/>
        </w:trPr>
        <w:tc>
          <w:tcPr>
            <w:tcW w:w="3396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Об утверждении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Административ-ного</w:t>
            </w:r>
            <w:proofErr w:type="spellEnd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регламента предоставления муниципальной услуги "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Зачисле-ние</w:t>
            </w:r>
            <w:proofErr w:type="spellEnd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в образовательную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организа-цию</w:t>
            </w:r>
            <w:proofErr w:type="spellEnd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</w:tbl>
    <w:p w:rsidR="00315786" w:rsidRPr="00315786" w:rsidRDefault="00315786" w:rsidP="003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законом от 27 июля 2010 г. № 210-ФЗ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"Об организации предоставления государственных и муниципальных услуг", Уставом муниципального образования - городского округа Великий Новгород, Реестром муниципальных услуг, оказываемых за счет средств бюджета Великого Новгорода, утвержденным постановлением Администрации Великого Новгорода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от 25.10.2010 № 4610, Порядком разработки и утверждения административных регламентов предоставления муниципальных услуг, утвержденным постановлением Администрации Великого Новгорода от 19.07.2013 № 3781,</w:t>
      </w:r>
    </w:p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ПОСТАНОВЛЯЮ: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 Утвердить прилагаемый Административный регламент предоставления муниципальной услуги "Зачисление в образовательную организацию".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2. Признать утратившими силу постановления Администрации Великого Новгорода: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06.06.2016 № 2629 "Об утверждении Административного регламента по предоставлению муниципальной услуги "Зачисление в образовательное учреждение";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от 25.01.2017 № 210 "О внесении изменений в Административный регламент по предоставлению муниципальной услуги "Зачисление в образовательное учреждение";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24.01.2018 № 255 "О внесении изменений в приложение № 1 к Административному регламенту по предоставлению муниципальной услуги "Зачисление в образовательное учреждение";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 26.07.2018 № 3291 "О внесении изменений в Административный регламент по предоставлению муниципальной услуги "Зачисление в образовательное учреждение";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 20.12.2018 № 5748 "О внесении изменений в Административный регламент по предоставлению муниципальной услуги "Зачисление в образовательное учреждение";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 20.02.2020 № 608 "О внесении изменений в Административный регламент по предоставлению муниципальной услуги "Зачисление в образовательное учреждение".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3. Опубликовать настоящее постановление в газете "Новгород", официальном сетевом издании "Интернет-газета "Новгород" и разместить на официальном сайте Администрации Великого Новгорода в сети Интернет.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872"/>
        <w:gridCol w:w="2304"/>
      </w:tblGrid>
      <w:tr w:rsidR="00315786" w:rsidRPr="00315786" w:rsidTr="00315786">
        <w:trPr>
          <w:tblCellSpacing w:w="0" w:type="dxa"/>
        </w:trPr>
        <w:tc>
          <w:tcPr>
            <w:tcW w:w="3612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Мэр Великого Новгорода</w:t>
            </w:r>
          </w:p>
        </w:tc>
        <w:tc>
          <w:tcPr>
            <w:tcW w:w="1872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С.В.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Бусурин</w:t>
            </w:r>
            <w:proofErr w:type="spellEnd"/>
          </w:p>
        </w:tc>
      </w:tr>
    </w:tbl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лт</w:t>
      </w:r>
      <w:proofErr w:type="spellEnd"/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1551п</w:t>
      </w:r>
    </w:p>
    <w:p w:rsidR="00315786" w:rsidRPr="00315786" w:rsidRDefault="00315786" w:rsidP="00315786">
      <w:pPr>
        <w:shd w:val="clear" w:color="auto" w:fill="FFFFFF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подписан и не подлежит изменению</w:t>
      </w:r>
    </w:p>
    <w:p w:rsidR="005C150C" w:rsidRDefault="005C150C"/>
    <w:p w:rsidR="00315786" w:rsidRDefault="00315786"/>
    <w:p w:rsidR="00315786" w:rsidRDefault="00315786"/>
    <w:p w:rsidR="00315786" w:rsidRDefault="00315786"/>
    <w:p w:rsidR="00315786" w:rsidRPr="00315786" w:rsidRDefault="00315786" w:rsidP="0031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Российская Федерация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Новгородская область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  <w:t>Администрация Великого Новгорода</w:t>
      </w:r>
    </w:p>
    <w:p w:rsidR="00315786" w:rsidRPr="00315786" w:rsidRDefault="00315786" w:rsidP="00315786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48"/>
          <w:szCs w:val="48"/>
          <w:lang w:eastAsia="ru-RU"/>
        </w:rPr>
        <w:t>П О С Т А Н О В Л Е Н И Е</w:t>
      </w:r>
    </w:p>
    <w:p w:rsidR="00315786" w:rsidRPr="00315786" w:rsidRDefault="00315786" w:rsidP="003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03.08.2021 № 4185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Великий Новгород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</w:tblGrid>
      <w:tr w:rsidR="00315786" w:rsidRPr="00315786" w:rsidTr="00315786">
        <w:trPr>
          <w:tblCellSpacing w:w="0" w:type="dxa"/>
        </w:trPr>
        <w:tc>
          <w:tcPr>
            <w:tcW w:w="3396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О внесении изменений в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Админи-стративный</w:t>
            </w:r>
            <w:proofErr w:type="spellEnd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регламент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предостав-ления</w:t>
            </w:r>
            <w:proofErr w:type="spellEnd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 муниципальной услуги "Зачисление в образовательную организацию"</w:t>
            </w:r>
          </w:p>
        </w:tc>
      </w:tr>
    </w:tbl>
    <w:p w:rsidR="00315786" w:rsidRPr="00315786" w:rsidRDefault="00315786" w:rsidP="003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На основании Федерального закона от 29 декабря 2012 г. № 273-ФЗ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"Об образовании в Российской Федерации"</w:t>
      </w:r>
    </w:p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ПОСТАНОВЛЯЮ: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 Внести в Административный регламент предоставления муниципальной услуги "Зачисление в образовательную организацию", утвержденный постановлением Администрации Великого Новгорода от 18.03.2021 № 1551, следующие изменения: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1.1. Абзац одиннадцатый пункта 1.2.2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"Ребенок имеет право преимущественного приема на обучение по основным общеобразовательным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неполнородные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брат и (или) сестра.";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1.2. Абзац пятый пункта 2.4.1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имеющие право преимущественного приема на обучение 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по основным общеобразовательным программам начального общего образования в муниципальные образовательные организации, в которых обучаются их полнородные и 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неполнородные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братья и (или) сестры.".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872"/>
        <w:gridCol w:w="2304"/>
      </w:tblGrid>
      <w:tr w:rsidR="00315786" w:rsidRPr="00315786" w:rsidTr="00315786">
        <w:trPr>
          <w:tblCellSpacing w:w="0" w:type="dxa"/>
        </w:trPr>
        <w:tc>
          <w:tcPr>
            <w:tcW w:w="3612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Мэр Великого Новгорода</w:t>
            </w:r>
          </w:p>
        </w:tc>
        <w:tc>
          <w:tcPr>
            <w:tcW w:w="1872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С.В.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Бусурин</w:t>
            </w:r>
            <w:proofErr w:type="spellEnd"/>
          </w:p>
        </w:tc>
      </w:tr>
    </w:tbl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лт</w:t>
      </w:r>
      <w:proofErr w:type="spellEnd"/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4185п</w:t>
      </w:r>
    </w:p>
    <w:p w:rsidR="00315786" w:rsidRPr="00315786" w:rsidRDefault="00315786" w:rsidP="00315786">
      <w:pPr>
        <w:shd w:val="clear" w:color="auto" w:fill="FFFFFF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подписан и не подлежит изменению</w:t>
      </w:r>
    </w:p>
    <w:p w:rsidR="00315786" w:rsidRDefault="00315786"/>
    <w:p w:rsidR="00315786" w:rsidRDefault="00315786"/>
    <w:p w:rsidR="00315786" w:rsidRDefault="00315786"/>
    <w:p w:rsidR="00315786" w:rsidRDefault="00315786"/>
    <w:p w:rsidR="00315786" w:rsidRDefault="00315786">
      <w:r>
        <w:lastRenderedPageBreak/>
        <w:t xml:space="preserve">Новгородская область Администрация Великого Новгорода П О С Т А Н О В Л Е Н И Е 13.01.2022 № 93 Великий Новгород О внесении изменений в постановление Администрации Великого Новгорода от 18.03.2021 № 1551 На основании Федерального закона от 29 декабря 2012 г. № 273-ФЗ "Об образовании в Российской Федерации" Администрация Великого Новгорода постановляет: 1. Внести в постановление Администрации Великого Новгорода от 18.03.2021 № 1551 "Об утверждении Административного регламента предоставления муниципальной услуги "Зачисление в образовательную организацию" (в редакции постановления Администрации Великого Новгорода от 03.08.2021 № 4185) следующие изменения: 1.1. Дополнить пунктом 4 следующего содержания: "4. Настоящее постановление действует до 1 марта 2026 года."; 1.2. В Административном регламенте предоставления муниципальной услуги "Зачисление в образовательную организацию", утвержденном вышеназванным постановлением: подпункты 2.6.1.3 и 2.6.1.4 изложить в следующей редакции: "2.6.1.3.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2.6.1.4.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казачества;"; пункт 2.7.1 дополнить абзацем следующего содержания: "свидетельство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сестра).". 2. Опубликовать настоящее постановление в газете "Новгород" и разместить на официальном сайте Администрации Великого Новгорода в сети Интернет. 3. Настоящее постановление вступает в силу с 1 марта 2022 года. Мэр Великого Новгорода С.В. </w:t>
      </w:r>
      <w:proofErr w:type="spellStart"/>
      <w:r>
        <w:t>Бусурин</w:t>
      </w:r>
      <w:proofErr w:type="spellEnd"/>
    </w:p>
    <w:p w:rsidR="00315786" w:rsidRDefault="00315786"/>
    <w:p w:rsidR="00315786" w:rsidRDefault="00315786"/>
    <w:p w:rsidR="00315786" w:rsidRPr="00315786" w:rsidRDefault="00315786" w:rsidP="0031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Новгородская область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  <w:t>Администрация Великого Новгорода</w:t>
      </w:r>
    </w:p>
    <w:p w:rsidR="00315786" w:rsidRPr="00315786" w:rsidRDefault="00315786" w:rsidP="003157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48"/>
          <w:szCs w:val="48"/>
          <w:lang w:eastAsia="ru-RU"/>
        </w:rPr>
        <w:t>П О С Т А Н О В Л Е Н И Е</w:t>
      </w:r>
    </w:p>
    <w:p w:rsidR="00315786" w:rsidRPr="00315786" w:rsidRDefault="00315786" w:rsidP="003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516"/>
        <w:gridCol w:w="1356"/>
      </w:tblGrid>
      <w:tr w:rsidR="00315786" w:rsidRPr="00315786" w:rsidTr="00315786">
        <w:trPr>
          <w:tblCellSpacing w:w="0" w:type="dxa"/>
        </w:trPr>
        <w:tc>
          <w:tcPr>
            <w:tcW w:w="1248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15.02.2023</w:t>
            </w:r>
          </w:p>
        </w:tc>
        <w:tc>
          <w:tcPr>
            <w:tcW w:w="3516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6" name="Рисунок 6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№ 692</w:t>
            </w:r>
          </w:p>
        </w:tc>
      </w:tr>
    </w:tbl>
    <w:p w:rsidR="00315786" w:rsidRPr="00315786" w:rsidRDefault="00315786" w:rsidP="0031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Великий Новгород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120"/>
        <w:gridCol w:w="684"/>
      </w:tblGrid>
      <w:tr w:rsidR="00315786" w:rsidRPr="00315786" w:rsidTr="00315786">
        <w:trPr>
          <w:tblCellSpacing w:w="0" w:type="dxa"/>
        </w:trPr>
        <w:tc>
          <w:tcPr>
            <w:tcW w:w="684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5" name="Рисунок 5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О внесении изменений в Административный регламент предоставления муниципальной услуги "Зачисление в образовательную организацию"</w:t>
            </w:r>
          </w:p>
        </w:tc>
        <w:tc>
          <w:tcPr>
            <w:tcW w:w="684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4" name="Рисунок 4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786" w:rsidRPr="00315786" w:rsidRDefault="00315786" w:rsidP="003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законом от 29 декабря 2012 г. № 273-ФЗ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"Об образовании в Российской Федерации" Администрация Великого Новгорода </w:t>
      </w:r>
      <w:r w:rsidRPr="00315786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shd w:val="clear" w:color="auto" w:fill="FFFFFF"/>
          <w:lang w:eastAsia="ru-RU"/>
        </w:rPr>
        <w:t>постановляет: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1. Внести в Административный регламент предоставления муниципальной услуги "Зачисление в образовательную организацию", утвержденный постановлением Администрации Великого Новгорода от 18.03.2021 № 1551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(в редакции постановлений Администрации Великого Новгорода от 03.08.2021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№ 4185, от 13.01.2022 № 93), следующие изменения: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1.1. Абзац одиннадцатый пункта 1.2.2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неполнородные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"Об образовании в Российской Федерации".";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1.2. Абзац пятый пункта 2.4.1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 xml:space="preserve">"дети,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имеющие право преимущественного приема на обучение по основным общеобразовательным программам в муниципальные образовательные организации, в которых обучаются их братья и (или) сестры (полнородные и 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неполнородные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1.3. В подпункте 2.4.3.1 после слова "начинается" дополнить словами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br/>
        <w:t>"не позднее";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shd w:val="clear" w:color="auto" w:fill="FFFFFF"/>
          <w:lang w:eastAsia="ru-RU"/>
        </w:rPr>
        <w:t>1.4. Подраздел 2.5 изложить в следующей редакции:</w:t>
      </w:r>
    </w:p>
    <w:p w:rsidR="00315786" w:rsidRPr="00315786" w:rsidRDefault="00315786" w:rsidP="0031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"2.5. Нормативные правовые акты, регулирующие предоставление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муниципальной услуги</w:t>
      </w:r>
    </w:p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Закон Российской Федерации от 17 января 1992 г. № 2202-1 "О прокуратуре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Закон Российской Федерации от 26 июня 1992 г. № 3132-1 "О статусе судей в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27 мая 1998 г. № 76-ФЗ "О статусе военнослужащих";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Федеральный закон от 24 июля 1998 г. № 124-ФЗ "Об основных гарантиях прав ребенка в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25 июля 2002 г. № 115-ФЗ "О правовом положении иностранных граждан в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6 октября 2003 г. № 131-ФЗ "Об общих принципах организации местного самоуправления в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 мая 2006 г. № 59-ФЗ "О порядке рассмотрения обращений граждан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27 июля 2006 г. № 149-ФЗ "Об информации, информационных технологиях и о защите информации";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27 июля 2006 г. № 152-ФЗ "О персональных данных";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27 июля 2010 г. № 210-ФЗ "Об организации предоставления государственных и муниципальных услуг" (далее - Федеральный закон № 210-ФЗ);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28 декабря 2010 г. № 403-ФЗ "О Следственном комитете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7 февраля 2011 г. № 3-ФЗ "О полиции";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29 декабря 2012 г. № 273-ФЗ "Об образовании в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 декабря 2019 г. № 411-ФЗ "О внесении изменений в статью 54 Семейного кодекса Российской Федерации и статью 67 Федерального закона "Об образовании в Российской Федерации";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Федеральный закон от 21 ноября 2022 г. № 465-ФЗ "О внесении изменений в статью 54 Семейного кодекса Российской Федерации и статью 67 Федерального закона "Об образовании в Российской Федерации;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Постановление Правительства Российской Федерации от 26 марта 2016 г.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№ 236 "О требованиях к предоставлению в электронной форме государственных и муниципальных услуг";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распоряжение Правительства Российской Федерации от 17.12.2009 №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от 12.03.2014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приказ Министерства просвещения Российской Федерации от 22.03.2021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приказ Министерства просвещения Российской Федерации от 02.09.2020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№ 458 "Об утверждении Порядка приема граждан на обучение по образовательным программам начального общего, основного общего и среднего общего образования".";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1.5. Пункт 2.6.3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"2.6.3. Заявление о приеме на обучение и документы для приема на обучение, указанные в</w:t>
      </w:r>
      <w:r w:rsidRPr="00315786">
        <w:rPr>
          <w:rFonts w:ascii="Times New Roman CYR" w:eastAsia="Times New Roman" w:hAnsi="Times New Roman CYR" w:cs="Times New Roman CYR"/>
          <w:color w:val="0000FF"/>
          <w:sz w:val="27"/>
          <w:szCs w:val="27"/>
          <w:lang w:eastAsia="ru-RU"/>
        </w:rPr>
        <w:t> 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пункте 2.6.1 настоящего Административного регламента, подаются одним из следующих способов: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электронной форме посредством Единого портала;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Единым порталом;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через операторов почтовой связи общего пользования заказным письмом с уведомлением о вручении;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 личном обращении в МФЦ либо в муниципальную образовательную организацию.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Муниципальная 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муниципальная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1.6. Подраздел 2.6 дополнить пунктом 2.6.7 следующего содержания: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"2.6.7. При подаче заявления о приеме на обучение в электронной форме посредством Единого портала не допускается требовать копий или оригиналов документов, предусмотренных пунктом 2.6.1 настоящего Административного регламента,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1.7. Подраздел 2.15 изложить в следующей редакции:</w:t>
      </w:r>
    </w:p>
    <w:p w:rsidR="00315786" w:rsidRPr="00315786" w:rsidRDefault="00315786" w:rsidP="0031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"2.15. Срок и порядок регистрации заявления о приеме на обучение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 предоставлении услуги, предоставляемой организацией,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участвующей в предоставлении муниципальной услуги,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том числе в электронной форме</w:t>
      </w:r>
    </w:p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Регистрация заявления о приеме на обучение осуществляется в течение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15 минут.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Заявление о приеме на обучение независимо от способа его поступления регистрируется в электронной системе и в журнале приема заявлений в день его поступления в муниципальную образовательную организацию либо на следующий день в случае поступления заявления о приеме на обучение по окончании рабочего дня муниципальной образовательной организации. В случае поступления заявления о приеме на обучение в выходные или нерабочие праздничные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дни его регистрация осуществляется в первый рабочий день муниципальной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образовательной организации, следующий за выходным или нерабочим днем.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Уведомление о факте приема заявления направляется в личный кабинет на Единый портал (при условии завершения прохождения процедуры регистрации в единой системе идентификации и аутентификации).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 подаче заявления о приеме на обучение через операторов почтовой связи общего пользования или лично в муниципальную образовательную организацию после регистрации заявления о приеме на обучение и документов, представленных родителем(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ями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), законным(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ыми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представителем(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ями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ребенка или поступающим, им выдается документ, заверенный подписью должностного лица муниципальной 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Обязанность подтверждения факта направления заявления по почте лежит на заявителе.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Датой обращения и представления заявления о приеме на обучение является день поступления заявления в муниципальную образовательную организацию либо дата регистрации заявления в электронной системе.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 переводе из одной муниципальной образовательной организации в другую, приеме в 10 класс на следующий учебный год заявление регистрируется в муниципальной образовательной организации в электронной системе.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Очередность регистрации заявлений формируется по времени и дате подачи заявлений.";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1.8. В пункте 3.2.1 в абзаце первом слова "(в том числе по электронной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почте)" исключить;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1.9. В пункте 3.2.2 абзац девятый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"В случае поступления заявления о приеме на обучение по почте документ,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содержащий индивидуальный номер заявления о приеме на обучение и перечень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представленных при приеме на обучение документов, направляется специалистом,</w:t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ответственным за прием и регистрацию документов, заявителю по почте.";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1.10. Пункт 3.4.3 дополнить абзацем следующего содержания: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Единого портала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ями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(законным(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ыми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представителем(</w:t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ями</w:t>
      </w:r>
      <w:proofErr w:type="spellEnd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) ребенка или поступающим).";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1.11. В приложении № 1 к Административному регламенту пункт 3 исключить;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1.12. В приложении № 2 к Административному регламенту пункт 3 изложить в следующей редакции: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"3) право приема в муниципальную образовательную организацию во внеочередном, первоочередном порядке или преимущественного приема (указывается при наличии) ______________________________________________;".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2.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3. Настоящее постановление вступает в силу с 1 марта 2023 года.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872"/>
        <w:gridCol w:w="2304"/>
      </w:tblGrid>
      <w:tr w:rsidR="00315786" w:rsidRPr="00315786" w:rsidTr="00315786">
        <w:trPr>
          <w:tblCellSpacing w:w="0" w:type="dxa"/>
        </w:trPr>
        <w:tc>
          <w:tcPr>
            <w:tcW w:w="3612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Мэр Великого Новгорода</w:t>
            </w:r>
          </w:p>
        </w:tc>
        <w:tc>
          <w:tcPr>
            <w:tcW w:w="1872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shd w:val="clear" w:color="auto" w:fill="FFFFFF"/>
            <w:hideMark/>
          </w:tcPr>
          <w:p w:rsidR="00315786" w:rsidRPr="00315786" w:rsidRDefault="00315786" w:rsidP="0031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 xml:space="preserve">А.Р. </w:t>
            </w:r>
            <w:proofErr w:type="spellStart"/>
            <w:r w:rsidRPr="00315786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Розбаум</w:t>
            </w:r>
            <w:proofErr w:type="spellEnd"/>
          </w:p>
        </w:tc>
      </w:tr>
    </w:tbl>
    <w:p w:rsidR="00315786" w:rsidRPr="00315786" w:rsidRDefault="00315786" w:rsidP="003157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мв</w:t>
      </w:r>
      <w:proofErr w:type="spellEnd"/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0692п</w:t>
      </w:r>
    </w:p>
    <w:p w:rsidR="00315786" w:rsidRPr="00315786" w:rsidRDefault="00315786" w:rsidP="00315786">
      <w:pPr>
        <w:shd w:val="clear" w:color="auto" w:fill="FFFFFF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57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157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подписан и не подлежит изменению</w:t>
      </w:r>
    </w:p>
    <w:p w:rsidR="00315786" w:rsidRDefault="00315786">
      <w:bookmarkStart w:id="0" w:name="_GoBack"/>
      <w:bookmarkEnd w:id="0"/>
    </w:p>
    <w:sectPr w:rsidR="003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6"/>
    <w:rsid w:val="00315786"/>
    <w:rsid w:val="005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636C"/>
  <w15:chartTrackingRefBased/>
  <w15:docId w15:val="{0162A575-148F-4BC5-92E1-98FAE25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7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docs.adm.nov.ru/%D0%90%D0%B4%D0%BC%D0%B8%D0%BD%D0%B8%D1%81%D1%82%D1%80%D0%B0%D1%86%D0%B8%D1%8F%20%D0%92%D0%B5%D0%BB%D0%B8%D0%BA%D0%BE%D0%B3%D0%BE%20%D0%9D%D0%BE%D0%B2%D0%B3%D0%BE%D1%80%D0%BE%D0%B4%D0%B0/pa_archive.nsf/3ddf17c7d8f83d73c32577c1002ac94a/c3257598003da0454325870900245d53?OpenDocument" TargetMode="External"/><Relationship Id="rId4" Type="http://schemas.openxmlformats.org/officeDocument/2006/relationships/hyperlink" Target="http://docs.adm.nov.ru/%D0%90%D0%B4%D0%BC%D0%B8%D0%BD%D0%B8%D1%81%D1%82%D1%80%D0%B0%D1%86%D0%B8%D1%8F%20%D0%92%D0%B5%D0%BB%D0%B8%D0%BA%D0%BE%D0%B3%D0%BE%20%D0%9D%D0%BE%D0%B2%D0%B3%D0%BE%D1%80%D0%BE%D0%B4%D0%B0/pa_archive.nsf/3ddf17c7d8f83d73c32577c1002ac94a/c3257598003da0454325879d0025727a?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2023-03-21T11:19:00Z</dcterms:created>
  <dcterms:modified xsi:type="dcterms:W3CDTF">2023-03-21T11:20:00Z</dcterms:modified>
</cp:coreProperties>
</file>